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0C" w:rsidRPr="00137B44" w:rsidRDefault="00A9744B">
      <w:pPr>
        <w:pStyle w:val="10"/>
        <w:keepNext/>
        <w:keepLines/>
        <w:shd w:val="clear" w:color="auto" w:fill="auto"/>
        <w:spacing w:line="220" w:lineRule="exact"/>
        <w:ind w:left="60"/>
        <w:rPr>
          <w:rFonts w:ascii="Times New Roman" w:hAnsi="Times New Roman" w:cs="Times New Roman"/>
          <w:sz w:val="20"/>
          <w:szCs w:val="20"/>
        </w:rPr>
      </w:pPr>
      <w:bookmarkStart w:id="0" w:name="bookmark0"/>
      <w:r>
        <w:t xml:space="preserve">Учет </w:t>
      </w:r>
      <w:r w:rsidRPr="00137B44">
        <w:rPr>
          <w:rFonts w:ascii="Times New Roman" w:hAnsi="Times New Roman" w:cs="Times New Roman"/>
          <w:sz w:val="20"/>
          <w:szCs w:val="20"/>
        </w:rPr>
        <w:t>рекомендаций ПМПК по созданию необходимых условий для обучения и воспитания детей: статистическая информация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056"/>
        <w:gridCol w:w="2221"/>
        <w:gridCol w:w="2135"/>
        <w:gridCol w:w="2131"/>
        <w:gridCol w:w="1969"/>
      </w:tblGrid>
      <w:tr w:rsidR="0080130C" w:rsidRPr="00137B44">
        <w:trPr>
          <w:trHeight w:hRule="exact" w:val="7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after="60" w:line="190" w:lineRule="exact"/>
              <w:ind w:left="220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before="60" w:line="180" w:lineRule="exact"/>
              <w:ind w:left="220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63" w:lineRule="exact"/>
              <w:jc w:val="center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Перечень условий, рекомендованных в заключении ПМПК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Количество обучающихся, получивших в 202</w:t>
            </w:r>
            <w:r w:rsidR="009928B6"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 xml:space="preserve"> году заключение ПМПК о создании</w:t>
            </w:r>
          </w:p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специальных условий получения образования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 xml:space="preserve">Из обшего количества обучающихся, </w:t>
            </w:r>
            <w:r w:rsidRPr="00137B44">
              <w:rPr>
                <w:rStyle w:val="2Arial65pt"/>
                <w:rFonts w:ascii="Times New Roman" w:hAnsi="Times New Roman" w:cs="Times New Roman"/>
                <w:sz w:val="20"/>
                <w:szCs w:val="20"/>
              </w:rPr>
              <w:t xml:space="preserve">получивших в </w:t>
            </w: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202</w:t>
            </w:r>
            <w:r w:rsidR="009928B6"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 xml:space="preserve"> году заключение ПМПК о создании специальных условий получения</w:t>
            </w:r>
          </w:p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80130C" w:rsidRPr="00137B44">
        <w:trPr>
          <w:trHeight w:hRule="exact" w:val="1562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Количество обучающихся, которым созданы специальные условия на отчетный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Количество обучающихся, которым не созданы специальные условия на отчетный период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0130C" w:rsidRPr="00137B44">
        <w:trPr>
          <w:trHeight w:hRule="exact" w:val="2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Обучение по АООП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Предоставление услуг ассистента (помощника)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Предоставление услуг тьютора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B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B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Специальные учебники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Специальные учебные пособия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педагогом-психологом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bookmarkStart w:id="1" w:name="_GoBack"/>
            <w:bookmarkEnd w:id="1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учителем-дефекгологом, в том числе: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олигофренопедагогом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сурдопедагогом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тифлопедагогом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тифлосурдопедагогом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учителем-логопедом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5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Помощь социального педагога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Условия / специальные условия при прохождении ГИА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7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Предоставление психолого-педагогической, медицинской и социальной помощи и организация специального педагогического подхода обучающемуся с девиантным (общественно опасным) поведением, в том числе: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Помощь педагога-психолога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137B44" w:rsidP="00137B44">
            <w:pPr>
              <w:framePr w:w="1607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Помощь социального педагога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30C" w:rsidRPr="00137B44">
        <w:trPr>
          <w:trHeight w:hRule="exact" w:val="78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180" w:lineRule="exact"/>
              <w:ind w:right="200"/>
              <w:jc w:val="right"/>
            </w:pPr>
            <w:r w:rsidRPr="00137B44">
              <w:rPr>
                <w:rStyle w:val="2Arial9pt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30C" w:rsidRPr="00137B44" w:rsidRDefault="00A9744B">
            <w:pPr>
              <w:pStyle w:val="20"/>
              <w:framePr w:w="16078" w:wrap="notBeside" w:vAnchor="text" w:hAnchor="text" w:xAlign="center" w:y="1"/>
              <w:shd w:val="clear" w:color="auto" w:fill="auto"/>
              <w:spacing w:line="256" w:lineRule="exact"/>
              <w:jc w:val="both"/>
            </w:pPr>
            <w:r w:rsidRPr="00137B44">
              <w:rPr>
                <w:rStyle w:val="2Arial95pt"/>
                <w:rFonts w:ascii="Times New Roman" w:hAnsi="Times New Roman" w:cs="Times New Roman"/>
                <w:sz w:val="20"/>
                <w:szCs w:val="20"/>
              </w:rPr>
              <w:t>Создание особых условий воспитания, обучения и организация специального педагогического подхода для обучающегося с девиантным (общественно опасным) поведением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30C" w:rsidRPr="00137B44" w:rsidRDefault="0080130C">
            <w:pPr>
              <w:framePr w:w="1607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130C" w:rsidRPr="00137B44" w:rsidRDefault="0080130C">
      <w:pPr>
        <w:framePr w:w="16078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0130C" w:rsidRPr="00137B44" w:rsidRDefault="0080130C">
      <w:pPr>
        <w:rPr>
          <w:rFonts w:ascii="Times New Roman" w:hAnsi="Times New Roman" w:cs="Times New Roman"/>
          <w:sz w:val="20"/>
          <w:szCs w:val="20"/>
        </w:rPr>
      </w:pPr>
    </w:p>
    <w:p w:rsidR="0080130C" w:rsidRPr="00137B44" w:rsidRDefault="0080130C">
      <w:pPr>
        <w:rPr>
          <w:rFonts w:ascii="Times New Roman" w:hAnsi="Times New Roman" w:cs="Times New Roman"/>
          <w:sz w:val="20"/>
          <w:szCs w:val="20"/>
        </w:rPr>
      </w:pPr>
    </w:p>
    <w:sectPr w:rsidR="0080130C" w:rsidRPr="00137B44">
      <w:pgSz w:w="16840" w:h="11900" w:orient="landscape"/>
      <w:pgMar w:top="1284" w:right="374" w:bottom="1284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A6" w:rsidRDefault="00A016A6">
      <w:r>
        <w:separator/>
      </w:r>
    </w:p>
  </w:endnote>
  <w:endnote w:type="continuationSeparator" w:id="0">
    <w:p w:rsidR="00A016A6" w:rsidRDefault="00A0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A6" w:rsidRDefault="00A016A6"/>
  </w:footnote>
  <w:footnote w:type="continuationSeparator" w:id="0">
    <w:p w:rsidR="00A016A6" w:rsidRDefault="00A016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C"/>
    <w:rsid w:val="00137B44"/>
    <w:rsid w:val="0030041A"/>
    <w:rsid w:val="0080130C"/>
    <w:rsid w:val="009928B6"/>
    <w:rsid w:val="00A016A6"/>
    <w:rsid w:val="00A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B55F"/>
  <w15:docId w15:val="{7B1136B1-4C3F-4E4B-B710-2B93A88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95pt">
    <w:name w:val="Основной текст (2) + Arial;9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">
    <w:name w:val="Основной текст (2) + Arial;9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65pt">
    <w:name w:val="Основной текст (2) + Arial;6;5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2023-12-22T06:52:00Z</dcterms:created>
  <dcterms:modified xsi:type="dcterms:W3CDTF">2023-12-22T06:52:00Z</dcterms:modified>
</cp:coreProperties>
</file>